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01" w:rsidRDefault="00733A01" w:rsidP="00733A01">
      <w:pPr>
        <w:pStyle w:val="NoSpacing"/>
        <w:rPr>
          <w:sz w:val="24"/>
          <w:szCs w:val="24"/>
        </w:rPr>
      </w:pPr>
      <w:r>
        <w:rPr>
          <w:sz w:val="24"/>
          <w:szCs w:val="24"/>
        </w:rPr>
        <w:tab/>
      </w:r>
    </w:p>
    <w:p w:rsidR="00733A01" w:rsidRDefault="00733A01" w:rsidP="00733A01">
      <w:pPr>
        <w:pStyle w:val="NoSpacing"/>
        <w:rPr>
          <w:sz w:val="24"/>
          <w:szCs w:val="24"/>
        </w:rPr>
      </w:pPr>
    </w:p>
    <w:p w:rsidR="00733A01" w:rsidRDefault="0078775F" w:rsidP="00733A01">
      <w:pPr>
        <w:pStyle w:val="NoSpacing"/>
        <w:jc w:val="center"/>
        <w:rPr>
          <w:sz w:val="24"/>
          <w:szCs w:val="24"/>
        </w:rPr>
      </w:pPr>
      <w:r>
        <w:rPr>
          <w:sz w:val="24"/>
          <w:szCs w:val="24"/>
        </w:rPr>
        <w:t>PAYROLL POLICY</w:t>
      </w:r>
    </w:p>
    <w:p w:rsidR="0078775F" w:rsidRDefault="0078775F" w:rsidP="00733A01">
      <w:pPr>
        <w:pStyle w:val="NoSpacing"/>
        <w:jc w:val="center"/>
        <w:rPr>
          <w:sz w:val="24"/>
          <w:szCs w:val="24"/>
        </w:rPr>
      </w:pPr>
    </w:p>
    <w:p w:rsidR="0078775F" w:rsidRDefault="00EF4107" w:rsidP="00733A01">
      <w:pPr>
        <w:pStyle w:val="NoSpacing"/>
        <w:jc w:val="center"/>
        <w:rPr>
          <w:sz w:val="24"/>
          <w:szCs w:val="24"/>
        </w:rPr>
      </w:pPr>
      <w:r>
        <w:rPr>
          <w:sz w:val="24"/>
          <w:szCs w:val="24"/>
        </w:rPr>
        <w:t>Owner-Operator Pay is 75% of the gross billing to the customer</w:t>
      </w:r>
    </w:p>
    <w:p w:rsidR="00EF4107" w:rsidRDefault="00EF4107" w:rsidP="00733A01">
      <w:pPr>
        <w:pStyle w:val="NoSpacing"/>
        <w:jc w:val="center"/>
        <w:rPr>
          <w:sz w:val="24"/>
          <w:szCs w:val="24"/>
        </w:rPr>
      </w:pPr>
      <w:r>
        <w:rPr>
          <w:sz w:val="24"/>
          <w:szCs w:val="24"/>
        </w:rPr>
        <w:t>Company Driver is negotiated with each individual based upon experience</w:t>
      </w:r>
    </w:p>
    <w:p w:rsidR="00EF4107" w:rsidRDefault="00EF4107" w:rsidP="00733A01">
      <w:pPr>
        <w:pStyle w:val="NoSpacing"/>
        <w:jc w:val="center"/>
        <w:rPr>
          <w:sz w:val="24"/>
          <w:szCs w:val="24"/>
        </w:rPr>
      </w:pPr>
    </w:p>
    <w:p w:rsidR="0078775F" w:rsidRDefault="0078775F" w:rsidP="0078775F">
      <w:pPr>
        <w:pStyle w:val="NoSpacing"/>
        <w:jc w:val="center"/>
        <w:rPr>
          <w:sz w:val="24"/>
          <w:szCs w:val="24"/>
        </w:rPr>
      </w:pPr>
      <w:r>
        <w:rPr>
          <w:sz w:val="24"/>
          <w:szCs w:val="24"/>
        </w:rPr>
        <w:t>Pay Week Is</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Sunday 12:01 AM</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To</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Saturday 12:00 Midnight</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As a company driver</w:t>
      </w:r>
    </w:p>
    <w:p w:rsidR="0078775F" w:rsidRDefault="0078775F" w:rsidP="0078775F">
      <w:pPr>
        <w:pStyle w:val="NoSpacing"/>
        <w:jc w:val="center"/>
        <w:rPr>
          <w:sz w:val="24"/>
          <w:szCs w:val="24"/>
        </w:rPr>
      </w:pPr>
      <w:r>
        <w:rPr>
          <w:sz w:val="24"/>
          <w:szCs w:val="24"/>
        </w:rPr>
        <w:t>You are paid for all miles and hours accrued during this time frame</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You will be paid on the Following Friday after 12:00 Noon</w:t>
      </w:r>
    </w:p>
    <w:p w:rsidR="0078775F" w:rsidRDefault="0078775F" w:rsidP="0078775F">
      <w:pPr>
        <w:pStyle w:val="NoSpacing"/>
        <w:jc w:val="center"/>
        <w:rPr>
          <w:sz w:val="24"/>
          <w:szCs w:val="24"/>
        </w:rPr>
      </w:pPr>
      <w:r>
        <w:rPr>
          <w:sz w:val="24"/>
          <w:szCs w:val="24"/>
        </w:rPr>
        <w:t>For this work</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As an owner &amp; operator of a truck</w:t>
      </w:r>
    </w:p>
    <w:p w:rsidR="0078775F" w:rsidRDefault="0078775F" w:rsidP="0078775F">
      <w:pPr>
        <w:pStyle w:val="NoSpacing"/>
        <w:jc w:val="center"/>
        <w:rPr>
          <w:sz w:val="24"/>
          <w:szCs w:val="24"/>
        </w:rPr>
      </w:pPr>
      <w:r>
        <w:rPr>
          <w:sz w:val="24"/>
          <w:szCs w:val="24"/>
        </w:rPr>
        <w:t>You are paid for ALL delivered freight during this time frame</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You will be paid on the following Friday after 12:00 Noon</w:t>
      </w:r>
    </w:p>
    <w:p w:rsidR="0078775F" w:rsidRDefault="0078775F" w:rsidP="0078775F">
      <w:pPr>
        <w:pStyle w:val="NoSpacing"/>
        <w:jc w:val="center"/>
        <w:rPr>
          <w:sz w:val="24"/>
          <w:szCs w:val="24"/>
        </w:rPr>
      </w:pPr>
      <w:r>
        <w:rPr>
          <w:sz w:val="24"/>
          <w:szCs w:val="24"/>
        </w:rPr>
        <w:t>As long as the following items have occurred</w:t>
      </w:r>
    </w:p>
    <w:p w:rsidR="0078775F" w:rsidRDefault="0078775F" w:rsidP="0078775F">
      <w:pPr>
        <w:pStyle w:val="NoSpacing"/>
        <w:jc w:val="center"/>
        <w:rPr>
          <w:sz w:val="24"/>
          <w:szCs w:val="24"/>
        </w:rPr>
      </w:pPr>
      <w:r>
        <w:rPr>
          <w:sz w:val="24"/>
          <w:szCs w:val="24"/>
        </w:rPr>
        <w:t>You must have turned in ALL paperwork relating to the load(s) for settlement</w:t>
      </w:r>
    </w:p>
    <w:p w:rsidR="0078775F" w:rsidRDefault="0078775F" w:rsidP="0078775F">
      <w:pPr>
        <w:pStyle w:val="NoSpacing"/>
        <w:jc w:val="center"/>
        <w:rPr>
          <w:sz w:val="24"/>
          <w:szCs w:val="24"/>
        </w:rPr>
      </w:pPr>
      <w:r>
        <w:rPr>
          <w:sz w:val="24"/>
          <w:szCs w:val="24"/>
        </w:rPr>
        <w:t xml:space="preserve">(This means, all pages of bills of lading, scale tickets, </w:t>
      </w:r>
      <w:proofErr w:type="spellStart"/>
      <w:r>
        <w:rPr>
          <w:sz w:val="24"/>
          <w:szCs w:val="24"/>
        </w:rPr>
        <w:t>lumper</w:t>
      </w:r>
      <w:proofErr w:type="spellEnd"/>
      <w:r>
        <w:rPr>
          <w:sz w:val="24"/>
          <w:szCs w:val="24"/>
        </w:rPr>
        <w:t xml:space="preserve"> receipts and/or any other paperwork related to the freight shipment(s))</w:t>
      </w:r>
    </w:p>
    <w:p w:rsidR="0078775F" w:rsidRDefault="0078775F" w:rsidP="0078775F">
      <w:pPr>
        <w:pStyle w:val="NoSpacing"/>
        <w:jc w:val="center"/>
        <w:rPr>
          <w:sz w:val="24"/>
          <w:szCs w:val="24"/>
        </w:rPr>
      </w:pPr>
      <w:r>
        <w:rPr>
          <w:sz w:val="24"/>
          <w:szCs w:val="24"/>
        </w:rPr>
        <w:t>You must have turned in ALL LOGS for the previous week</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All of the bills of lading (and related paperwork) and logs must be turned in no later than Noon on Monday of the following week in order to be paid on Friday.</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r>
        <w:rPr>
          <w:sz w:val="24"/>
          <w:szCs w:val="24"/>
        </w:rPr>
        <w:t>IE:</w:t>
      </w:r>
    </w:p>
    <w:p w:rsidR="0078775F" w:rsidRDefault="0078775F" w:rsidP="0078775F">
      <w:pPr>
        <w:pStyle w:val="NoSpacing"/>
        <w:jc w:val="center"/>
        <w:rPr>
          <w:sz w:val="24"/>
          <w:szCs w:val="24"/>
        </w:rPr>
      </w:pPr>
      <w:r>
        <w:rPr>
          <w:sz w:val="24"/>
          <w:szCs w:val="24"/>
        </w:rPr>
        <w:t>Sunday 12:01 AM to Saturday 12:00 Midnight pay week</w:t>
      </w:r>
    </w:p>
    <w:p w:rsidR="0078775F" w:rsidRDefault="0078775F" w:rsidP="0078775F">
      <w:pPr>
        <w:pStyle w:val="NoSpacing"/>
        <w:jc w:val="center"/>
        <w:rPr>
          <w:sz w:val="24"/>
          <w:szCs w:val="24"/>
        </w:rPr>
      </w:pPr>
      <w:r>
        <w:rPr>
          <w:sz w:val="24"/>
          <w:szCs w:val="24"/>
        </w:rPr>
        <w:t>Monday – turn paperwork in by Noon in order to be paid on Friday</w:t>
      </w:r>
    </w:p>
    <w:p w:rsidR="0078775F" w:rsidRDefault="0078775F" w:rsidP="0078775F">
      <w:pPr>
        <w:pStyle w:val="NoSpacing"/>
        <w:jc w:val="center"/>
        <w:rPr>
          <w:sz w:val="24"/>
          <w:szCs w:val="24"/>
        </w:rPr>
      </w:pPr>
      <w:r>
        <w:rPr>
          <w:sz w:val="24"/>
          <w:szCs w:val="24"/>
        </w:rPr>
        <w:t>Friday – paid after 12:00 Noon</w:t>
      </w:r>
    </w:p>
    <w:p w:rsidR="0078775F" w:rsidRDefault="0078775F" w:rsidP="0078775F">
      <w:pPr>
        <w:pStyle w:val="NoSpacing"/>
        <w:jc w:val="center"/>
        <w:rPr>
          <w:sz w:val="24"/>
          <w:szCs w:val="24"/>
        </w:rPr>
      </w:pPr>
    </w:p>
    <w:p w:rsidR="0078775F" w:rsidRDefault="0078775F" w:rsidP="0078775F">
      <w:pPr>
        <w:pStyle w:val="NoSpacing"/>
        <w:jc w:val="center"/>
        <w:rPr>
          <w:sz w:val="24"/>
          <w:szCs w:val="24"/>
        </w:rPr>
      </w:pPr>
    </w:p>
    <w:p w:rsidR="007C4D63" w:rsidRDefault="007C4D63" w:rsidP="0078775F">
      <w:pPr>
        <w:pStyle w:val="NoSpacing"/>
        <w:jc w:val="center"/>
        <w:rPr>
          <w:sz w:val="24"/>
          <w:szCs w:val="24"/>
        </w:rPr>
      </w:pPr>
    </w:p>
    <w:p w:rsidR="007C4D63" w:rsidRDefault="007C4D63" w:rsidP="0078775F">
      <w:pPr>
        <w:pStyle w:val="NoSpacing"/>
        <w:jc w:val="center"/>
        <w:rPr>
          <w:sz w:val="24"/>
          <w:szCs w:val="24"/>
        </w:rPr>
      </w:pPr>
    </w:p>
    <w:p w:rsidR="007C4D63" w:rsidRDefault="007C4D63" w:rsidP="007C4D63">
      <w:pPr>
        <w:pStyle w:val="NoSpacing"/>
        <w:rPr>
          <w:sz w:val="24"/>
          <w:szCs w:val="24"/>
        </w:rPr>
      </w:pPr>
      <w:r>
        <w:rPr>
          <w:sz w:val="24"/>
          <w:szCs w:val="24"/>
        </w:rPr>
        <w:t>Signed_____________________________________________________</w:t>
      </w:r>
      <w:r>
        <w:rPr>
          <w:sz w:val="24"/>
          <w:szCs w:val="24"/>
        </w:rPr>
        <w:tab/>
        <w:t>Date___________________</w:t>
      </w:r>
    </w:p>
    <w:sectPr w:rsidR="007C4D63" w:rsidSect="0078775F">
      <w:headerReference w:type="default" r:id="rId7"/>
      <w:pgSz w:w="12442" w:h="15667"/>
      <w:pgMar w:top="720" w:right="720" w:bottom="720" w:left="72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E17" w:rsidRDefault="00574E17" w:rsidP="00733A01">
      <w:r>
        <w:separator/>
      </w:r>
    </w:p>
  </w:endnote>
  <w:endnote w:type="continuationSeparator" w:id="0">
    <w:p w:rsidR="00574E17" w:rsidRDefault="00574E17" w:rsidP="00733A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E17" w:rsidRDefault="00574E17" w:rsidP="00733A01">
      <w:r>
        <w:separator/>
      </w:r>
    </w:p>
  </w:footnote>
  <w:footnote w:type="continuationSeparator" w:id="0">
    <w:p w:rsidR="00574E17" w:rsidRDefault="00574E17" w:rsidP="0073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01" w:rsidRPr="00733A01" w:rsidRDefault="003D26AD" w:rsidP="00733A01">
    <w:pPr>
      <w:pStyle w:val="NoSpacing"/>
      <w:jc w:val="center"/>
      <w:rPr>
        <w:noProof/>
        <w:sz w:val="36"/>
      </w:rPr>
    </w:pPr>
    <w:r>
      <w:rPr>
        <w:noProof/>
        <w:sz w:val="36"/>
      </w:rPr>
      <w:pict>
        <v:shapetype id="_x0000_t202" coordsize="21600,21600" o:spt="202" path="m,l,21600r21600,l21600,xe">
          <v:stroke joinstyle="miter"/>
          <v:path gradientshapeok="t" o:connecttype="rect"/>
        </v:shapetype>
        <v:shape id="_x0000_s2049" type="#_x0000_t202" style="position:absolute;left:0;text-align:left;margin-left:123.6pt;margin-top:764pt;width:355.9pt;height:15.1pt;z-index:251660288;mso-wrap-edited:f;mso-wrap-distance-left:0;mso-wrap-distance-right:0;mso-position-horizontal-relative:page;mso-position-vertical-relative:page" wrapcoords="-62 0 -62 21600 21662 21600 21662 0 -62 0" o:allowincell="f" stroked="f">
          <v:fill opacity="0"/>
          <v:textbox inset="0,0,0,0">
            <w:txbxContent>
              <w:p w:rsidR="00733A01" w:rsidRDefault="00733A01" w:rsidP="00733A01">
                <w:pPr>
                  <w:kinsoku w:val="0"/>
                  <w:overflowPunct w:val="0"/>
                  <w:autoSpaceDE/>
                  <w:autoSpaceDN/>
                  <w:adjustRightInd/>
                  <w:spacing w:before="5" w:after="3" w:line="292" w:lineRule="exact"/>
                  <w:textAlignment w:val="baseline"/>
                  <w:rPr>
                    <w:b/>
                    <w:bCs/>
                    <w:spacing w:val="9"/>
                    <w:sz w:val="27"/>
                    <w:szCs w:val="27"/>
                  </w:rPr>
                </w:pPr>
                <w:r>
                  <w:rPr>
                    <w:b/>
                    <w:bCs/>
                    <w:spacing w:val="9"/>
                    <w:sz w:val="27"/>
                    <w:szCs w:val="27"/>
                  </w:rPr>
                  <w:t>P.O. Box 2139• Villa Rica, Georgia 30180• 770-783-1902</w:t>
                </w:r>
              </w:p>
            </w:txbxContent>
          </v:textbox>
          <w10:wrap type="square" anchorx="page" anchory="page"/>
        </v:shape>
      </w:pict>
    </w:r>
    <w:r>
      <w:rPr>
        <w:noProof/>
        <w:sz w:val="36"/>
      </w:rPr>
      <w:pict>
        <v:line id="_x0000_s2050" style="position:absolute;left:0;text-align:left;z-index:251661312;mso-wrap-distance-left:0;mso-wrap-distance-right:0;mso-position-horizontal-relative:page;mso-position-vertical-relative:page" from="610.8pt,698.65pt" to="610.8pt,721.75pt" o:allowincell="f" strokeweight=".5pt">
          <v:stroke dashstyle="1 1"/>
          <w10:wrap type="square" anchorx="page" anchory="page"/>
        </v:line>
      </w:pict>
    </w:r>
    <w:r w:rsidR="00733A01" w:rsidRPr="00733A01">
      <w:rPr>
        <w:noProof/>
        <w:sz w:val="36"/>
      </w:rPr>
      <w:t>Hooker Transportation Services, LLC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D0DC"/>
    <w:multiLevelType w:val="singleLevel"/>
    <w:tmpl w:val="69E64B24"/>
    <w:lvl w:ilvl="0">
      <w:numFmt w:val="bullet"/>
      <w:lvlText w:val="·"/>
      <w:lvlJc w:val="left"/>
      <w:pPr>
        <w:tabs>
          <w:tab w:val="num" w:pos="0"/>
        </w:tabs>
        <w:ind w:left="72"/>
      </w:pPr>
      <w:rPr>
        <w:rFonts w:ascii="Symbol" w:hAnsi="Symbol" w:cs="Symbol"/>
        <w:i/>
        <w:iCs/>
        <w:snapToGrid/>
        <w:spacing w:val="-36"/>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applyBreakingRules/>
    <w:useFELayout/>
  </w:compat>
  <w:rsids>
    <w:rsidRoot w:val="000173B5"/>
    <w:rsid w:val="0001028D"/>
    <w:rsid w:val="000173B5"/>
    <w:rsid w:val="00045142"/>
    <w:rsid w:val="003D26AD"/>
    <w:rsid w:val="004A1495"/>
    <w:rsid w:val="00574E17"/>
    <w:rsid w:val="00694EA2"/>
    <w:rsid w:val="006E4BF7"/>
    <w:rsid w:val="00733A01"/>
    <w:rsid w:val="0078775F"/>
    <w:rsid w:val="007C4D63"/>
    <w:rsid w:val="00854D37"/>
    <w:rsid w:val="009B7B1F"/>
    <w:rsid w:val="00AD1D9D"/>
    <w:rsid w:val="00CD7817"/>
    <w:rsid w:val="00DF7E8A"/>
    <w:rsid w:val="00E01037"/>
    <w:rsid w:val="00EF4107"/>
    <w:rsid w:val="00F67E2F"/>
    <w:rsid w:val="00F84942"/>
    <w:rsid w:val="00FE4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7E2F"/>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A01"/>
    <w:pPr>
      <w:widowControl w:val="0"/>
      <w:autoSpaceDE w:val="0"/>
      <w:autoSpaceDN w:val="0"/>
      <w:adjustRightInd w:val="0"/>
      <w:spacing w:after="0" w:line="240" w:lineRule="auto"/>
    </w:pPr>
    <w:rPr>
      <w:rFonts w:ascii="Times New Roman" w:hAnsi="Times New Roman" w:cs="Times New Roman"/>
      <w:sz w:val="20"/>
      <w:szCs w:val="20"/>
    </w:rPr>
  </w:style>
  <w:style w:type="paragraph" w:styleId="Header">
    <w:name w:val="header"/>
    <w:basedOn w:val="Normal"/>
    <w:link w:val="HeaderChar"/>
    <w:uiPriority w:val="99"/>
    <w:semiHidden/>
    <w:unhideWhenUsed/>
    <w:rsid w:val="00733A01"/>
    <w:pPr>
      <w:tabs>
        <w:tab w:val="center" w:pos="4680"/>
        <w:tab w:val="right" w:pos="9360"/>
      </w:tabs>
    </w:pPr>
  </w:style>
  <w:style w:type="character" w:customStyle="1" w:styleId="HeaderChar">
    <w:name w:val="Header Char"/>
    <w:basedOn w:val="DefaultParagraphFont"/>
    <w:link w:val="Header"/>
    <w:uiPriority w:val="99"/>
    <w:semiHidden/>
    <w:rsid w:val="00733A01"/>
    <w:rPr>
      <w:rFonts w:ascii="Times New Roman" w:hAnsi="Times New Roman" w:cs="Times New Roman"/>
      <w:sz w:val="20"/>
      <w:szCs w:val="20"/>
    </w:rPr>
  </w:style>
  <w:style w:type="paragraph" w:styleId="Footer">
    <w:name w:val="footer"/>
    <w:basedOn w:val="Normal"/>
    <w:link w:val="FooterChar"/>
    <w:uiPriority w:val="99"/>
    <w:semiHidden/>
    <w:unhideWhenUsed/>
    <w:rsid w:val="00733A01"/>
    <w:pPr>
      <w:tabs>
        <w:tab w:val="center" w:pos="4680"/>
        <w:tab w:val="right" w:pos="9360"/>
      </w:tabs>
    </w:pPr>
  </w:style>
  <w:style w:type="character" w:customStyle="1" w:styleId="FooterChar">
    <w:name w:val="Footer Char"/>
    <w:basedOn w:val="DefaultParagraphFont"/>
    <w:link w:val="Footer"/>
    <w:uiPriority w:val="99"/>
    <w:semiHidden/>
    <w:rsid w:val="00733A0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1061</Characters>
  <Application>Microsoft Office Word</Application>
  <DocSecurity>0</DocSecurity>
  <Lines>8</Lines>
  <Paragraphs>2</Paragraphs>
  <ScaleCrop>false</ScaleCrop>
  <Company>Hewlett-Packard Company</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Blackwell</dc:creator>
  <cp:lastModifiedBy>Admin</cp:lastModifiedBy>
  <cp:revision>2</cp:revision>
  <cp:lastPrinted>2016-07-17T00:25:00Z</cp:lastPrinted>
  <dcterms:created xsi:type="dcterms:W3CDTF">2016-07-17T00:36:00Z</dcterms:created>
  <dcterms:modified xsi:type="dcterms:W3CDTF">2016-07-17T00:36:00Z</dcterms:modified>
</cp:coreProperties>
</file>